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0039142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0039142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0039143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0039143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4162.010.26.1.2434-2025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JOSE DANIEL GOMEZ BENITEZ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1.144.212.595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7980735413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1717368690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21/08/2025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4162.010.26.1.2434-2025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el diligenciamiento de los  formato de sesión de clase para la ejecución de las jornadas deportivas asignadas en parrilla por la coordinación del programa, el cual anexo.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Diligenció el cronograma de informe mensual (F21) donde proyecté las jornadas y los beneficiarios impactados.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capacitación semanal con el Coordinador zonal para socializar correcciones de los formatos de elaboración de jornada de clase y F21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realizó esta actividad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 jornada de limpieza del material deportivo de la IE Señor de los Milagros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https://drive.google.com/drive/folders/1bKjHUWCNcG_DNzk-wNAAAwcFA00Km8K1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4162.010.26.1.2434-2025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Cali,26/Agos/2025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39143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39143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B4CF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bKjHUWCNcG_DNzk-wNAAAwcFA00Km8K1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cSFk2w739/WngzEXosS/DmIrg==">CgMxLjA4AHIhMW84cWp6VkQ1c3hQdmk4Y0tnSVY5VzVxNG1GMVNONWhG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2025-08-29T20:06:00Z</dcterms:created>
  <dc:creator>LEYDHER</dc:creator>
</cp:coreProperties>
</file>